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DA" w:rsidRPr="00597FDA" w:rsidRDefault="00597FDA" w:rsidP="00597FDA">
      <w:pPr>
        <w:spacing w:after="200" w:line="276" w:lineRule="auto"/>
      </w:pPr>
    </w:p>
    <w:p w:rsidR="00597FDA" w:rsidRPr="00597FDA" w:rsidRDefault="00597FDA" w:rsidP="00597FDA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597FDA" w:rsidRPr="00597FDA" w:rsidRDefault="00597FDA" w:rsidP="00597FDA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GIMNAZIJA JURJA BARAKOVIĆA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                   Z A D A R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Perivoj Vladimira Nazora br. 3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tel. 023/ 317-051  fax. 023/ 301-774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proofErr w:type="spellStart"/>
      <w:r w:rsidRPr="00597FDA">
        <w:rPr>
          <w:rFonts w:ascii="Arial" w:eastAsia="Times New Roman" w:hAnsi="Arial" w:cs="Arial"/>
          <w:lang w:eastAsia="hr-HR"/>
        </w:rPr>
        <w:t>e.mail</w:t>
      </w:r>
      <w:proofErr w:type="spellEnd"/>
      <w:r w:rsidRPr="00597FDA">
        <w:rPr>
          <w:rFonts w:ascii="Arial" w:eastAsia="Times New Roman" w:hAnsi="Arial" w:cs="Arial"/>
          <w:lang w:eastAsia="hr-HR"/>
        </w:rPr>
        <w:t xml:space="preserve">: </w:t>
      </w:r>
      <w:hyperlink r:id="rId7" w:history="1">
        <w:r w:rsidRPr="00597FDA">
          <w:rPr>
            <w:rFonts w:ascii="Arial" w:eastAsia="Times New Roman" w:hAnsi="Arial" w:cs="Arial"/>
            <w:color w:val="0000FF"/>
            <w:u w:val="single"/>
            <w:lang w:eastAsia="hr-HR"/>
          </w:rPr>
          <w:t>gjb@gjb.hr</w:t>
        </w:r>
      </w:hyperlink>
    </w:p>
    <w:p w:rsidR="00597FDA" w:rsidRPr="00597FDA" w:rsidRDefault="00661C92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hyperlink r:id="rId8" w:history="1">
        <w:r w:rsidR="00597FDA" w:rsidRPr="00597FDA">
          <w:rPr>
            <w:rFonts w:ascii="Arial" w:eastAsia="Times New Roman" w:hAnsi="Arial" w:cs="Arial"/>
            <w:color w:val="0000FF"/>
            <w:u w:val="single"/>
            <w:lang w:eastAsia="hr-HR"/>
          </w:rPr>
          <w:t>www.gjb.hr</w:t>
        </w:r>
      </w:hyperlink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OIB škole: 65755532423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ab/>
      </w:r>
      <w:r w:rsidRPr="00597FDA">
        <w:rPr>
          <w:rFonts w:ascii="Arial" w:eastAsia="Times New Roman" w:hAnsi="Arial" w:cs="Arial"/>
          <w:b/>
          <w:lang w:eastAsia="hr-HR"/>
        </w:rPr>
        <w:tab/>
      </w:r>
      <w:r w:rsidRPr="00597FDA">
        <w:rPr>
          <w:rFonts w:ascii="Arial" w:eastAsia="Times New Roman" w:hAnsi="Arial" w:cs="Arial"/>
          <w:b/>
          <w:lang w:eastAsia="hr-HR"/>
        </w:rPr>
        <w:tab/>
      </w:r>
    </w:p>
    <w:p w:rsidR="00597FDA" w:rsidRPr="00597FDA" w:rsidRDefault="00597FDA" w:rsidP="00597FDA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597FDA" w:rsidRPr="00597FDA" w:rsidRDefault="00597FDA" w:rsidP="00597FDA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597FDA" w:rsidRPr="00597FDA" w:rsidRDefault="00597FDA" w:rsidP="00597FDA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ab/>
      </w:r>
      <w:r w:rsidRPr="00597FDA">
        <w:rPr>
          <w:rFonts w:ascii="Arial" w:eastAsia="Times New Roman" w:hAnsi="Arial" w:cs="Arial"/>
          <w:b/>
          <w:lang w:eastAsia="hr-HR"/>
        </w:rPr>
        <w:tab/>
      </w:r>
      <w:r w:rsidRPr="00597FDA">
        <w:rPr>
          <w:rFonts w:ascii="Arial" w:eastAsia="Times New Roman" w:hAnsi="Arial" w:cs="Arial"/>
          <w:b/>
          <w:lang w:eastAsia="hr-HR"/>
        </w:rPr>
        <w:tab/>
        <w:t>OBRAZLOŽENJE UZ IZVRŠENJE FINANCIJSKOG PLANA</w:t>
      </w:r>
    </w:p>
    <w:p w:rsidR="00597FDA" w:rsidRPr="00597FDA" w:rsidRDefault="00597FDA" w:rsidP="00597FDA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ab/>
      </w:r>
      <w:r w:rsidRPr="00597FDA">
        <w:rPr>
          <w:rFonts w:ascii="Arial" w:eastAsia="Times New Roman" w:hAnsi="Arial" w:cs="Arial"/>
          <w:b/>
          <w:lang w:eastAsia="hr-HR"/>
        </w:rPr>
        <w:tab/>
      </w:r>
      <w:r w:rsidRPr="00597FDA">
        <w:rPr>
          <w:rFonts w:ascii="Arial" w:eastAsia="Times New Roman" w:hAnsi="Arial" w:cs="Arial"/>
          <w:b/>
          <w:lang w:eastAsia="hr-HR"/>
        </w:rPr>
        <w:tab/>
        <w:t>za razdoblje od 01. siječnja do 3</w:t>
      </w:r>
      <w:r>
        <w:rPr>
          <w:rFonts w:ascii="Arial" w:eastAsia="Times New Roman" w:hAnsi="Arial" w:cs="Arial"/>
          <w:b/>
          <w:lang w:eastAsia="hr-HR"/>
        </w:rPr>
        <w:t>0</w:t>
      </w:r>
      <w:r w:rsidRPr="00597FDA">
        <w:rPr>
          <w:rFonts w:ascii="Arial" w:eastAsia="Times New Roman" w:hAnsi="Arial" w:cs="Arial"/>
          <w:b/>
          <w:lang w:eastAsia="hr-HR"/>
        </w:rPr>
        <w:t xml:space="preserve">. </w:t>
      </w:r>
      <w:r>
        <w:rPr>
          <w:rFonts w:ascii="Arial" w:eastAsia="Times New Roman" w:hAnsi="Arial" w:cs="Arial"/>
          <w:b/>
          <w:lang w:eastAsia="hr-HR"/>
        </w:rPr>
        <w:t>lipnja</w:t>
      </w:r>
      <w:r w:rsidRPr="00597FDA">
        <w:rPr>
          <w:rFonts w:ascii="Arial" w:eastAsia="Times New Roman" w:hAnsi="Arial" w:cs="Arial"/>
          <w:b/>
          <w:lang w:eastAsia="hr-HR"/>
        </w:rPr>
        <w:t xml:space="preserve"> 202</w:t>
      </w:r>
      <w:r>
        <w:rPr>
          <w:rFonts w:ascii="Arial" w:eastAsia="Times New Roman" w:hAnsi="Arial" w:cs="Arial"/>
          <w:b/>
          <w:lang w:eastAsia="hr-HR"/>
        </w:rPr>
        <w:t>3</w:t>
      </w:r>
      <w:r w:rsidRPr="00597FDA">
        <w:rPr>
          <w:rFonts w:ascii="Arial" w:eastAsia="Times New Roman" w:hAnsi="Arial" w:cs="Arial"/>
          <w:b/>
          <w:lang w:eastAsia="hr-HR"/>
        </w:rPr>
        <w:t>. godine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</w:p>
    <w:p w:rsidR="00597FDA" w:rsidRPr="00597FDA" w:rsidRDefault="00597FDA" w:rsidP="00597FD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>UVOD- sažetak djelokruga rada škole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Gimnazija Jurja </w:t>
      </w:r>
      <w:proofErr w:type="spellStart"/>
      <w:r w:rsidRPr="00597FDA">
        <w:rPr>
          <w:rFonts w:ascii="Arial" w:eastAsia="Times New Roman" w:hAnsi="Arial" w:cs="Arial"/>
          <w:lang w:eastAsia="hr-HR"/>
        </w:rPr>
        <w:t>Barakovića</w:t>
      </w:r>
      <w:proofErr w:type="spellEnd"/>
      <w:r w:rsidRPr="00597FDA">
        <w:rPr>
          <w:rFonts w:ascii="Arial" w:eastAsia="Times New Roman" w:hAnsi="Arial" w:cs="Arial"/>
          <w:lang w:eastAsia="hr-HR"/>
        </w:rPr>
        <w:t xml:space="preserve"> u daljnjem tekstu Škola je ustanova koja pruža srednjoškolsko obrazovanje učenika od 1. do 4. razreda, u skladu s nastavnim planom i programom za prirodoslovno-matematičku gimnaziju i opću gimnaziju. Nastava je organizirana u dvije smjene ( prijepodnevna i poslije podnevna)  kroz petodnevni radni tjedan.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ab/>
        <w:t>Nastava se odvija u oblicima: redovna, izborna, dodatna i dopunska, a izvodi se prema nastavnom planu i programu koje je donijelo Ministarstvo znanosti, obrazovanja, prema Godišnjem planu i programu te Školskom kurikulumu za školsku godinu  2022./2023.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ab/>
        <w:t xml:space="preserve">Školu polazi 462 učenika u 20 razrednih odjela. Planiramo  da će broj učenika i razrednih odjela u narednim godinama pokazivati trend porasta. 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ab/>
      </w: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>OBRAZLOŽENJE PROGRAMA ( AKTIVNOSTI I PROJEKATA)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Prioritet Škole je kvalitetno obrazovanje i odgoj učenika koje se ostvaruje kroz: 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- stalno usavršavanje nastavnog osoblja ( seminari, stručni skupovi, aktivi) i podizanje nastavnog standarda na višu razinu; 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- poticanje učenika na izražavanje kreativnosti, talenata i sposobnosti kroz uključivanje u slobodne aktivnosti, natjecanja te druge školske projekte, priredbe i manifestacije;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- poticanje za sudjelovanje na sportskim aktivnostima, uključivanje kroz natjecanja na školskoj razini i šire;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- poticanje razvoja pozitivnih vrijednosti i natjecateljskog duha kroz razne nagrade najuspješnijim razredima, grupama i pojedincima.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lastRenderedPageBreak/>
        <w:t xml:space="preserve"> </w:t>
      </w:r>
    </w:p>
    <w:p w:rsidR="00597FDA" w:rsidRPr="00597FDA" w:rsidRDefault="00597FDA" w:rsidP="00597FD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>ZAKONSKE I DRUGE PRAVNE OSNOVE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Zakon o odgoju i obrazovanju u osnovnoj i srednjoj školi (NN br. 87/08, 86/09., 92/10, 105/10,90/11, 05/12,16/12,86/12,126/12,94/13,152/14,07/17,68/18,98/19,64/20,151/22)</w:t>
      </w:r>
    </w:p>
    <w:p w:rsidR="00597FDA" w:rsidRPr="00597FDA" w:rsidRDefault="00597FDA" w:rsidP="00597FD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Zakon o ustanovama ( NN br. 76/93., 29/97., 47/99., 35/084127/19,151/22.)</w:t>
      </w:r>
    </w:p>
    <w:p w:rsidR="00597FDA" w:rsidRPr="00597FDA" w:rsidRDefault="00597FDA" w:rsidP="00597FD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Zakon o proračunu ( NN br. 87/08.), Pravilnik o proračunskim klasifikacijama( NN br. 26/10.) i Pravilnik o proračunskom računovodstvu i računskom planu ( NN br. 124/14, 115/15,57/16,3/18,126/19,108/20.)  </w:t>
      </w:r>
    </w:p>
    <w:p w:rsidR="00597FDA" w:rsidRPr="00597FDA" w:rsidRDefault="00597FDA" w:rsidP="00597FD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Upute za izradu prijedloga Izmjena i dopuna proračuna i financijskih planova upravnih tijela, proračunskih i izvanproračunskih korisnika Zadarske županije za razdoblje </w:t>
      </w:r>
      <w:r>
        <w:rPr>
          <w:rFonts w:ascii="Arial" w:eastAsia="Times New Roman" w:hAnsi="Arial" w:cs="Arial"/>
          <w:lang w:eastAsia="hr-HR"/>
        </w:rPr>
        <w:t>.</w:t>
      </w:r>
    </w:p>
    <w:p w:rsidR="00597FDA" w:rsidRPr="00597FDA" w:rsidRDefault="00597FDA" w:rsidP="00597FD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Godišnji plan i program rada škole za školsku godinu 2022./2023.</w:t>
      </w:r>
    </w:p>
    <w:p w:rsidR="00597FDA" w:rsidRPr="00597FDA" w:rsidRDefault="00597FDA" w:rsidP="00597FD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Kurikulum škole za školsku godinu  2022./2023.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>USKLAĐENOST CILJEVA, STRATEGIJE I PROGRAMI S DOKUMENTIMA DUGOROČNOG RAZVOJA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Školske ustanove ne donose strateške, već godišnje planove i programe (GPP i školski kurikulum) prema planu i programu koje je donijelo Ministarstvo znanosti, obrazovanja i sporta. Vertikala usklađivanja ciljeva i programa MZO-a i jedinice lokalne (regionalne) samouprave – školske ustanove još nije provedena.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ab/>
        <w:t>Nastavni planovi se odnose za nastavnu godinu a ne za fiskalnu. Uzrok mnogim odstupanjima u izvršenju financijskog plana, odnosno pomak određenih aktivnosti iz jednog u drugo polugodište uzrokuje promjene  izvršenja financijskog plana za 2 godine.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>ISHODIŠTA I POKAZATELJI NA KOJIMA SE ZASNIVAJU IZRAČUNI I OCJENE POTEBNIH SREDSTAVA ZA PROVOĐENJE PROGRAMA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Izvori sredstava za financiranje rada Gimnazije Jurja </w:t>
      </w:r>
      <w:proofErr w:type="spellStart"/>
      <w:r w:rsidRPr="00597FDA">
        <w:rPr>
          <w:rFonts w:ascii="Arial" w:eastAsia="Times New Roman" w:hAnsi="Arial" w:cs="Arial"/>
          <w:lang w:eastAsia="hr-HR"/>
        </w:rPr>
        <w:t>Barakovića</w:t>
      </w:r>
      <w:proofErr w:type="spellEnd"/>
      <w:r w:rsidRPr="00597FDA">
        <w:rPr>
          <w:rFonts w:ascii="Arial" w:eastAsia="Times New Roman" w:hAnsi="Arial" w:cs="Arial"/>
          <w:lang w:eastAsia="hr-HR"/>
        </w:rPr>
        <w:t xml:space="preserve">: </w:t>
      </w:r>
    </w:p>
    <w:p w:rsidR="00597FDA" w:rsidRPr="00597FDA" w:rsidRDefault="00597FDA" w:rsidP="00597FD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Opći prihodi i primitci - županijski proračun za financiranje rashoda poslovanja škole</w:t>
      </w:r>
    </w:p>
    <w:p w:rsidR="00597FDA" w:rsidRPr="00597FDA" w:rsidRDefault="00597FDA" w:rsidP="00597FD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Pomoći proračunskim korisnicima iz proračuna koji im nije nadležan( MZO-za financiranje plaća djelatnika ,mentorstva ,dnevnica za službena putovanja  i sl. )</w:t>
      </w:r>
    </w:p>
    <w:p w:rsidR="00597FDA" w:rsidRPr="00597FDA" w:rsidRDefault="00597FDA" w:rsidP="00597FD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Prihodi od prodaje proizvoda i usluga</w:t>
      </w:r>
    </w:p>
    <w:p w:rsidR="00597FDA" w:rsidRPr="00597FDA" w:rsidRDefault="00597FDA" w:rsidP="00597FD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Prihodi od nefinancijske imovine</w:t>
      </w:r>
    </w:p>
    <w:p w:rsidR="00597FDA" w:rsidRPr="00597FDA" w:rsidRDefault="00597FDA" w:rsidP="00597FD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Tekuće pomoći temeljem prijenosa EU sredstava( </w:t>
      </w:r>
      <w:proofErr w:type="spellStart"/>
      <w:r w:rsidRPr="00597FDA">
        <w:rPr>
          <w:rFonts w:ascii="Arial" w:eastAsia="Times New Roman" w:hAnsi="Arial" w:cs="Arial"/>
          <w:lang w:eastAsia="hr-HR"/>
        </w:rPr>
        <w:t>Erasmus</w:t>
      </w:r>
      <w:proofErr w:type="spellEnd"/>
      <w:r w:rsidRPr="00597FDA">
        <w:rPr>
          <w:rFonts w:ascii="Arial" w:eastAsia="Times New Roman" w:hAnsi="Arial" w:cs="Arial"/>
          <w:lang w:eastAsia="hr-HR"/>
        </w:rPr>
        <w:t xml:space="preserve"> +Projekt)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>ŽUPANIJSKI PRORAČUN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 xml:space="preserve">PROGRAM 2204-01 DJELATNOST SREDNJIH ŠKOLA </w:t>
      </w:r>
    </w:p>
    <w:tbl>
      <w:tblPr>
        <w:tblW w:w="10221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2"/>
        <w:gridCol w:w="2632"/>
        <w:gridCol w:w="1900"/>
        <w:gridCol w:w="1600"/>
        <w:gridCol w:w="1428"/>
        <w:gridCol w:w="1701"/>
      </w:tblGrid>
      <w:tr w:rsidR="00597FDA" w:rsidRPr="00597FDA" w:rsidTr="006627F0">
        <w:trPr>
          <w:trHeight w:val="330"/>
        </w:trPr>
        <w:tc>
          <w:tcPr>
            <w:tcW w:w="93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tbl>
            <w:tblPr>
              <w:tblW w:w="911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8"/>
              <w:gridCol w:w="1733"/>
              <w:gridCol w:w="1418"/>
              <w:gridCol w:w="1593"/>
              <w:gridCol w:w="1701"/>
              <w:gridCol w:w="533"/>
            </w:tblGrid>
            <w:tr w:rsidR="00597FDA" w:rsidRPr="00597FDA" w:rsidTr="006627F0"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7FDA" w:rsidRPr="00597FDA" w:rsidRDefault="00597FDA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597FDA">
                    <w:rPr>
                      <w:rFonts w:ascii="Arial" w:eastAsia="Times New Roman" w:hAnsi="Arial" w:cs="Arial"/>
                      <w:b/>
                      <w:lang w:eastAsia="hr-HR"/>
                    </w:rPr>
                    <w:t>Šifra aktivnosti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7FDA" w:rsidRPr="00597FDA" w:rsidRDefault="00597FDA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597FDA">
                    <w:rPr>
                      <w:rFonts w:ascii="Arial" w:eastAsia="Times New Roman" w:hAnsi="Arial" w:cs="Arial"/>
                      <w:b/>
                      <w:lang w:eastAsia="hr-HR"/>
                    </w:rPr>
                    <w:t>Izvorni plan 202</w:t>
                  </w: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3</w:t>
                  </w:r>
                </w:p>
                <w:p w:rsidR="00597FDA" w:rsidRPr="00597FDA" w:rsidRDefault="00597FDA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7FDA" w:rsidRPr="00597FDA" w:rsidRDefault="00597FDA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lang w:eastAsia="hr-HR"/>
                    </w:rPr>
                  </w:pPr>
                  <w:r w:rsidRPr="00597FDA">
                    <w:rPr>
                      <w:rFonts w:ascii="Arial" w:eastAsia="Times New Roman" w:hAnsi="Arial" w:cs="Arial"/>
                      <w:b/>
                      <w:lang w:eastAsia="hr-HR"/>
                    </w:rPr>
                    <w:t xml:space="preserve"> Tekući</w:t>
                  </w:r>
                </w:p>
                <w:p w:rsidR="00597FDA" w:rsidRPr="00597FDA" w:rsidRDefault="00597FDA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lang w:eastAsia="hr-HR"/>
                    </w:rPr>
                  </w:pPr>
                  <w:r w:rsidRPr="00597FDA">
                    <w:rPr>
                      <w:rFonts w:ascii="Arial" w:eastAsia="Times New Roman" w:hAnsi="Arial" w:cs="Arial"/>
                      <w:b/>
                      <w:lang w:eastAsia="hr-HR"/>
                    </w:rPr>
                    <w:t>Plan 202</w:t>
                  </w: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3</w:t>
                  </w:r>
                </w:p>
                <w:p w:rsidR="00597FDA" w:rsidRPr="00597FDA" w:rsidRDefault="00597FDA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7FDA" w:rsidRPr="00597FDA" w:rsidRDefault="00597FDA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597FD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Izvršenje plana 202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7FDA" w:rsidRPr="00597FDA" w:rsidRDefault="00597FDA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597FD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Index</w:t>
                  </w:r>
                </w:p>
                <w:p w:rsidR="00597FDA" w:rsidRPr="00597FDA" w:rsidRDefault="00597FDA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597FD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Izvrš</w:t>
                  </w:r>
                  <w:proofErr w:type="spellEnd"/>
                  <w:r w:rsidRPr="00597FD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.</w:t>
                  </w:r>
                  <w:r w:rsidR="009A41B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97FD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 xml:space="preserve"> plana </w:t>
                  </w:r>
                  <w:r w:rsidR="00950F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06/</w:t>
                  </w:r>
                  <w:r w:rsidRPr="00597FD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202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  <w:t>3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7FDA" w:rsidRPr="00597FDA" w:rsidRDefault="00597FDA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97FDA" w:rsidRPr="00597FDA" w:rsidTr="006627F0"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7FDA" w:rsidRPr="00597FDA" w:rsidRDefault="00597FDA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597FDA">
                    <w:rPr>
                      <w:rFonts w:ascii="Arial" w:eastAsia="Times New Roman" w:hAnsi="Arial" w:cs="Arial"/>
                      <w:lang w:eastAsia="hr-HR"/>
                    </w:rPr>
                    <w:t>Djelatnost srednjih škola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7FDA" w:rsidRPr="00597FDA" w:rsidRDefault="00950F17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93.546,15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7FDA" w:rsidRPr="00597FDA" w:rsidRDefault="00950F17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94.277,26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7FDA" w:rsidRPr="00597FDA" w:rsidRDefault="00950F17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46</w:t>
                  </w:r>
                  <w:r w:rsidR="00151F57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869,38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7FDA" w:rsidRPr="00597FDA" w:rsidRDefault="00151F57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49,71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7FDA" w:rsidRPr="00597FDA" w:rsidRDefault="00597FDA" w:rsidP="00597FDA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97FDA" w:rsidRPr="00597FDA" w:rsidRDefault="00597FDA" w:rsidP="00597FD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FDA" w:rsidRPr="00597FDA" w:rsidRDefault="00597FDA" w:rsidP="00597FD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FDA" w:rsidRPr="00597FDA" w:rsidRDefault="00597FDA" w:rsidP="00597FD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FDA" w:rsidRPr="00597FDA" w:rsidRDefault="00597FDA" w:rsidP="00597FD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FDA" w:rsidRPr="00597FDA" w:rsidRDefault="00597FDA" w:rsidP="00597FD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FDA" w:rsidRPr="00597FDA" w:rsidRDefault="00597FDA" w:rsidP="00597FD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 OPIS PROGRAMA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Program je namijenjen  financiranju materijalnih rashoda škole ,za ugovorene obveze koje Škola ima, te za ostale materijalne rashode.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Provođenje programa vezano je uz ostvarenje općeg cilja Strateškog plana Ministarstva znanosti i obrazovanja.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U ostvarenju dugoročnih ciljeva i zadataka škola: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-poboljšava uvjete rada u školskom prostoru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-nabavlja opremu za učionice i kabinete te školsku literaturu, stručne knjige i 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  časopise,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- organizira predavanja stručnjaka,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-organizira posjete učenika, kazalištima, izložbama te drugim kulturnim i javnim manifestacijama,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-organizira učeničke izlete i ekskurzije te  uključuje učenike  u ostale izvannastavne ,športske i kulturne manifestacije.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>2204-07 ADMINISTRACIJA I UPRAVLJANJE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9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4"/>
        <w:gridCol w:w="1618"/>
        <w:gridCol w:w="1618"/>
        <w:gridCol w:w="1618"/>
        <w:gridCol w:w="1886"/>
        <w:gridCol w:w="518"/>
      </w:tblGrid>
      <w:tr w:rsidR="00597FDA" w:rsidRPr="00597FDA" w:rsidTr="006627F0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lang w:eastAsia="hr-HR"/>
              </w:rPr>
              <w:t>Izvorni plan 202</w:t>
            </w:r>
            <w:r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lang w:eastAsia="hr-HR"/>
              </w:rPr>
              <w:t xml:space="preserve"> Tekući plan 202</w:t>
            </w:r>
            <w:r>
              <w:rPr>
                <w:rFonts w:ascii="Arial" w:eastAsia="Times New Roman" w:hAnsi="Arial" w:cs="Arial"/>
                <w:b/>
                <w:lang w:eastAsia="hr-HR"/>
              </w:rPr>
              <w:t>3</w:t>
            </w:r>
            <w:r w:rsidRPr="00597FDA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Izvršenje plana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06/</w:t>
            </w:r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Index </w:t>
            </w:r>
            <w:proofErr w:type="spellStart"/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</w:t>
            </w:r>
            <w:proofErr w:type="spellEnd"/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 plana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06/2023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597FDA" w:rsidRPr="00597FDA" w:rsidTr="006627F0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lang w:eastAsia="hr-HR"/>
              </w:rPr>
              <w:t>Administracija i upravljanje</w:t>
            </w:r>
          </w:p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151F57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1.067.835,55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151F57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1.347.242,61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151F57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522.010,80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151F57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38,75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Opis programa-aktivnosti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151F57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Administracija i upravljanje služi za podmirenje plaća i ostalih troškova zaposlenih. 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lastRenderedPageBreak/>
        <w:t>PROGRAM:2205-12 PODIZANJE KVALITETE I STANDARDA U ŠKOLSTVU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1318"/>
        <w:gridCol w:w="1415"/>
        <w:gridCol w:w="1414"/>
        <w:gridCol w:w="1992"/>
        <w:gridCol w:w="929"/>
      </w:tblGrid>
      <w:tr w:rsidR="00597FDA" w:rsidRPr="00597FDA" w:rsidTr="006627F0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151F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Izvorni plan 202</w:t>
            </w:r>
            <w:r w:rsidR="00151F5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Tekući plan 202</w:t>
            </w:r>
            <w:r w:rsidR="00151F5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Izvršenje plana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06/</w:t>
            </w:r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lang w:eastAsia="hr-HR"/>
              </w:rPr>
              <w:t xml:space="preserve">Index </w:t>
            </w:r>
            <w:proofErr w:type="spellStart"/>
            <w:r w:rsidRPr="00597FDA">
              <w:rPr>
                <w:rFonts w:ascii="Arial" w:eastAsia="Times New Roman" w:hAnsi="Arial" w:cs="Arial"/>
                <w:b/>
                <w:lang w:eastAsia="hr-HR"/>
              </w:rPr>
              <w:t>izvrš</w:t>
            </w:r>
            <w:proofErr w:type="spellEnd"/>
            <w:r w:rsidRPr="00597FDA">
              <w:rPr>
                <w:rFonts w:ascii="Arial" w:eastAsia="Times New Roman" w:hAnsi="Arial" w:cs="Arial"/>
                <w:b/>
                <w:lang w:eastAsia="hr-HR"/>
              </w:rPr>
              <w:t>. plana</w:t>
            </w:r>
          </w:p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06/</w:t>
            </w:r>
            <w:r w:rsidRPr="00597FDA">
              <w:rPr>
                <w:rFonts w:ascii="Arial" w:eastAsia="Times New Roman" w:hAnsi="Arial" w:cs="Arial"/>
                <w:b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597FDA" w:rsidRPr="00597FDA" w:rsidTr="006627F0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lang w:eastAsia="hr-HR"/>
              </w:rPr>
              <w:t>Podizanje kvalitete i standarda u školstvu</w:t>
            </w:r>
          </w:p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322103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56.353,69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151F57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18.375,92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151F57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4.466,74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151F57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24,31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>Opis programa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Program 2205-12 Podizanje kvalitete i standarda u školstvu.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Sukladno Školskom Kurikulumu Gimnazije Jurja </w:t>
      </w:r>
      <w:proofErr w:type="spellStart"/>
      <w:r w:rsidRPr="00597FDA">
        <w:rPr>
          <w:rFonts w:ascii="Arial" w:eastAsia="Times New Roman" w:hAnsi="Arial" w:cs="Arial"/>
          <w:lang w:eastAsia="hr-HR"/>
        </w:rPr>
        <w:t>Barakovića</w:t>
      </w:r>
      <w:proofErr w:type="spellEnd"/>
      <w:r w:rsidRPr="00597FDA">
        <w:rPr>
          <w:rFonts w:ascii="Arial" w:eastAsia="Times New Roman" w:hAnsi="Arial" w:cs="Arial"/>
          <w:lang w:eastAsia="hr-HR"/>
        </w:rPr>
        <w:t xml:space="preserve"> za nastavnu godinu 2021/2022 planirani su slijedeći Programi i aktivnosti: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Izvanškolska suradnja s  Odjelom za pov</w:t>
      </w:r>
      <w:r>
        <w:rPr>
          <w:rFonts w:ascii="Arial" w:eastAsia="Times New Roman" w:hAnsi="Arial" w:cs="Arial"/>
          <w:lang w:eastAsia="hr-HR"/>
        </w:rPr>
        <w:t>i</w:t>
      </w:r>
      <w:r w:rsidRPr="00597FDA">
        <w:rPr>
          <w:rFonts w:ascii="Arial" w:eastAsia="Times New Roman" w:hAnsi="Arial" w:cs="Arial"/>
          <w:lang w:eastAsia="hr-HR"/>
        </w:rPr>
        <w:t>jesti Sveučilišta u Zadru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Dodatna nastava iz ge</w:t>
      </w:r>
      <w:r>
        <w:rPr>
          <w:rFonts w:ascii="Arial" w:eastAsia="Times New Roman" w:hAnsi="Arial" w:cs="Arial"/>
          <w:lang w:eastAsia="hr-HR"/>
        </w:rPr>
        <w:t>o</w:t>
      </w:r>
      <w:r w:rsidRPr="00597FDA">
        <w:rPr>
          <w:rFonts w:ascii="Arial" w:eastAsia="Times New Roman" w:hAnsi="Arial" w:cs="Arial"/>
          <w:lang w:eastAsia="hr-HR"/>
        </w:rPr>
        <w:t>grafije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Višednevni izleti (Hrvatska)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Izvanškolska suradnja s odjelom za hrvatski jezik i književnost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Likovne smotre i natjecanja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Kviz znanja iz filozofije</w:t>
      </w:r>
      <w:r>
        <w:rPr>
          <w:rFonts w:ascii="Arial" w:eastAsia="Times New Roman" w:hAnsi="Arial" w:cs="Arial"/>
          <w:lang w:eastAsia="hr-HR"/>
        </w:rPr>
        <w:t xml:space="preserve"> </w:t>
      </w:r>
      <w:r w:rsidRPr="00597FDA">
        <w:rPr>
          <w:rFonts w:ascii="Arial" w:eastAsia="Times New Roman" w:hAnsi="Arial" w:cs="Arial"/>
          <w:lang w:eastAsia="hr-HR"/>
        </w:rPr>
        <w:t>+opća znanja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Preventivni program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Volontiranje-Zadarski azil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Dodatna nastava iz informatike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Mjesec hrvatskog jezika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Kreativna radionica izrade nakita</w:t>
      </w:r>
      <w:r>
        <w:rPr>
          <w:rFonts w:ascii="Arial" w:eastAsia="Times New Roman" w:hAnsi="Arial" w:cs="Arial"/>
          <w:lang w:eastAsia="hr-HR"/>
        </w:rPr>
        <w:t xml:space="preserve"> </w:t>
      </w:r>
      <w:r w:rsidRPr="00597FDA">
        <w:rPr>
          <w:rFonts w:ascii="Arial" w:eastAsia="Times New Roman" w:hAnsi="Arial" w:cs="Arial"/>
          <w:lang w:eastAsia="hr-HR"/>
        </w:rPr>
        <w:t>od žice,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597FDA">
        <w:rPr>
          <w:rFonts w:ascii="Arial" w:eastAsia="Times New Roman" w:hAnsi="Arial" w:cs="Arial"/>
          <w:lang w:eastAsia="hr-HR"/>
        </w:rPr>
        <w:t>perlica i drugih materijala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Koncertne aktivnosti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Izvan</w:t>
      </w:r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u</w:t>
      </w:r>
      <w:r w:rsidRPr="00597FDA">
        <w:rPr>
          <w:rFonts w:ascii="Arial" w:eastAsia="Times New Roman" w:hAnsi="Arial" w:cs="Arial"/>
          <w:lang w:eastAsia="hr-HR"/>
        </w:rPr>
        <w:t>čionična</w:t>
      </w:r>
      <w:proofErr w:type="spellEnd"/>
      <w:r w:rsidRPr="00597FDA">
        <w:rPr>
          <w:rFonts w:ascii="Arial" w:eastAsia="Times New Roman" w:hAnsi="Arial" w:cs="Arial"/>
          <w:lang w:eastAsia="hr-HR"/>
        </w:rPr>
        <w:t xml:space="preserve"> nastava za prve razrede posjete operi,</w:t>
      </w:r>
      <w:r w:rsidR="00950F17">
        <w:rPr>
          <w:rFonts w:ascii="Arial" w:eastAsia="Times New Roman" w:hAnsi="Arial" w:cs="Arial"/>
          <w:lang w:eastAsia="hr-HR"/>
        </w:rPr>
        <w:t xml:space="preserve"> </w:t>
      </w:r>
      <w:r w:rsidRPr="00597FDA">
        <w:rPr>
          <w:rFonts w:ascii="Arial" w:eastAsia="Times New Roman" w:hAnsi="Arial" w:cs="Arial"/>
          <w:lang w:eastAsia="hr-HR"/>
        </w:rPr>
        <w:t>baletu ili tematskoj izložbi u Zagrebu i Splitu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Fakultativna nastava iz francuskog jezika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Školsko sportsko društvo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Ciljevi navedenih programa i aktivnosti su poticanje i vrednovanje učeničkih znanja, vještina i kreativne sposobnosti.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322103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Plan </w:t>
      </w:r>
      <w:r w:rsidR="00597FDA" w:rsidRPr="00597FDA">
        <w:rPr>
          <w:rFonts w:ascii="Arial" w:eastAsia="Times New Roman" w:hAnsi="Arial" w:cs="Arial"/>
          <w:lang w:eastAsia="hr-HR"/>
        </w:rPr>
        <w:t xml:space="preserve"> za ovu aktivnost je </w:t>
      </w:r>
      <w:r>
        <w:rPr>
          <w:rFonts w:ascii="Arial" w:eastAsia="Times New Roman" w:hAnsi="Arial" w:cs="Arial"/>
          <w:lang w:eastAsia="hr-HR"/>
        </w:rPr>
        <w:t xml:space="preserve">smanjen </w:t>
      </w:r>
      <w:r w:rsidR="00597FDA" w:rsidRPr="00597FDA">
        <w:rPr>
          <w:rFonts w:ascii="Arial" w:eastAsia="Times New Roman" w:hAnsi="Arial" w:cs="Arial"/>
          <w:lang w:eastAsia="hr-HR"/>
        </w:rPr>
        <w:t xml:space="preserve">što je rezultat </w:t>
      </w:r>
      <w:r>
        <w:rPr>
          <w:rFonts w:ascii="Arial" w:eastAsia="Times New Roman" w:hAnsi="Arial" w:cs="Arial"/>
          <w:lang w:eastAsia="hr-HR"/>
        </w:rPr>
        <w:t xml:space="preserve">manje </w:t>
      </w:r>
      <w:r w:rsidR="00597FDA" w:rsidRPr="00597FDA">
        <w:rPr>
          <w:rFonts w:ascii="Arial" w:eastAsia="Times New Roman" w:hAnsi="Arial" w:cs="Arial"/>
          <w:lang w:eastAsia="hr-HR"/>
        </w:rPr>
        <w:t xml:space="preserve"> planiranih isplata po sudskim presudama</w:t>
      </w:r>
      <w:r>
        <w:rPr>
          <w:rFonts w:ascii="Arial" w:eastAsia="Times New Roman" w:hAnsi="Arial" w:cs="Arial"/>
          <w:lang w:eastAsia="hr-HR"/>
        </w:rPr>
        <w:t>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 w:firstLine="348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>PROGRAM:030-05-00-4302-92-EU-PROJEKT/REKONSTRUKCIJA POJEDINAČNIH SUDBINA IZ I.SVJETSKOG RATA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Škola je u rujnu 2020.godine potpisala Sporazum o dodjeli bespovratnih sredstava za Projekt u okviru programa ERASMUS+ ukupne vrijednosti 31.024,00 EUR-</w:t>
      </w:r>
      <w:r w:rsidR="00322103">
        <w:rPr>
          <w:rFonts w:ascii="Arial" w:eastAsia="Times New Roman" w:hAnsi="Arial" w:cs="Arial"/>
          <w:lang w:eastAsia="hr-HR"/>
        </w:rPr>
        <w:t xml:space="preserve">  sa </w:t>
      </w:r>
      <w:r w:rsidRPr="00597FDA">
        <w:rPr>
          <w:rFonts w:ascii="Arial" w:eastAsia="Times New Roman" w:hAnsi="Arial" w:cs="Arial"/>
          <w:lang w:eastAsia="hr-HR"/>
        </w:rPr>
        <w:t>Agencijom za mobilnost i EU projekte. 19. Aneksom ugovora trajanje projekta se prolongira do 31.08.2023.godine.</w:t>
      </w:r>
      <w:r w:rsidR="00322103">
        <w:rPr>
          <w:rFonts w:ascii="Arial" w:eastAsia="Times New Roman" w:hAnsi="Arial" w:cs="Arial"/>
          <w:lang w:eastAsia="hr-HR"/>
        </w:rPr>
        <w:t>Škola je za završne aktivnosti  iz projekta dobila pred financiranje Zadarske županije</w:t>
      </w:r>
      <w:r w:rsidR="00765C36">
        <w:rPr>
          <w:rFonts w:ascii="Arial" w:eastAsia="Times New Roman" w:hAnsi="Arial" w:cs="Arial"/>
          <w:lang w:eastAsia="hr-HR"/>
        </w:rPr>
        <w:t xml:space="preserve"> u iznosu 6.204,00 E</w:t>
      </w:r>
      <w:r w:rsidR="009A41B5">
        <w:rPr>
          <w:rFonts w:ascii="Arial" w:eastAsia="Times New Roman" w:hAnsi="Arial" w:cs="Arial"/>
          <w:lang w:eastAsia="hr-HR"/>
        </w:rPr>
        <w:t>UR</w:t>
      </w:r>
      <w:r w:rsidR="00765C36">
        <w:rPr>
          <w:rFonts w:ascii="Arial" w:eastAsia="Times New Roman" w:hAnsi="Arial" w:cs="Arial"/>
          <w:lang w:eastAsia="hr-HR"/>
        </w:rPr>
        <w:t>-a.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>T4302-92-PROJEKT ERASMUS+KA229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896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1248"/>
        <w:gridCol w:w="1333"/>
        <w:gridCol w:w="1347"/>
        <w:gridCol w:w="1460"/>
        <w:gridCol w:w="1356"/>
      </w:tblGrid>
      <w:tr w:rsidR="00597FDA" w:rsidRPr="00597FDA" w:rsidTr="006627F0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lang w:eastAsia="hr-HR"/>
              </w:rPr>
              <w:t>Šifra aktivnosti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765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lang w:eastAsia="hr-HR"/>
              </w:rPr>
              <w:t>Izvorni plan 202</w:t>
            </w:r>
            <w:r w:rsidR="00765C36">
              <w:rPr>
                <w:rFonts w:ascii="Arial" w:eastAsia="Times New Roman" w:hAnsi="Arial" w:cs="Arial"/>
                <w:b/>
                <w:lang w:eastAsia="hr-HR"/>
              </w:rPr>
              <w:t>3</w:t>
            </w:r>
            <w:r w:rsidRPr="00597FDA">
              <w:rPr>
                <w:rFonts w:ascii="Arial" w:eastAsia="Times New Roman" w:hAnsi="Arial" w:cs="Arial"/>
                <w:b/>
                <w:lang w:eastAsia="hr-HR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765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Tekući plan 202</w:t>
            </w:r>
            <w:r w:rsidR="00F56C7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765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Izvršenje plana 202</w:t>
            </w:r>
            <w:r w:rsidR="00F56C7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F56C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Index </w:t>
            </w:r>
            <w:proofErr w:type="spellStart"/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izvrš</w:t>
            </w:r>
            <w:proofErr w:type="spellEnd"/>
            <w:r w:rsidRPr="00597FD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Plana 202</w:t>
            </w:r>
            <w:r w:rsidR="00F56C7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597FDA" w:rsidRPr="00597FDA" w:rsidTr="006627F0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97FDA">
              <w:rPr>
                <w:rFonts w:ascii="Arial" w:eastAsia="Times New Roman" w:hAnsi="Arial" w:cs="Arial"/>
                <w:lang w:eastAsia="hr-HR"/>
              </w:rPr>
              <w:t>Projekt Erasmus+K229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765C36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8.560,62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765C36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12.557,52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765C36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11.862,66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765C36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94,47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765C36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Završetak projekta i refundacija sredstava osnivaču očekuje se do kraja 2023.godine.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 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>ZVJEŠTAJI O POSTIGNUTIM CILJEVIMA I REZULTATIMA PROGRAMA TEMELJEM NA POKAZATELJIMA IZ NADLEŽNOSTI PRORAČUNSKOG KORISNIKA U PRETHODNOJ GODINI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597FDA">
        <w:rPr>
          <w:rFonts w:ascii="Arial" w:eastAsia="Times New Roman" w:hAnsi="Arial" w:cs="Arial"/>
          <w:b/>
          <w:lang w:eastAsia="hr-HR"/>
        </w:rPr>
        <w:t>1.NAZIV PROGRAMA-NATJECANJA –PRIKAZ USPOREDNO ČETIRI ŠKOLSKE GODINE</w:t>
      </w:r>
    </w:p>
    <w:p w:rsidR="00597FDA" w:rsidRPr="00597FDA" w:rsidRDefault="00597FDA" w:rsidP="00597F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        </w:t>
      </w:r>
      <w:r w:rsidRPr="00597FDA">
        <w:rPr>
          <w:rFonts w:ascii="Arial" w:eastAsia="Times New Roman" w:hAnsi="Arial" w:cs="Arial"/>
          <w:lang w:eastAsia="hr-HR"/>
        </w:rPr>
        <w:tab/>
        <w:t xml:space="preserve">          Broj upisanih</w:t>
      </w:r>
      <w:r w:rsidRPr="00597FDA">
        <w:rPr>
          <w:rFonts w:ascii="Arial" w:eastAsia="Times New Roman" w:hAnsi="Arial" w:cs="Arial"/>
          <w:lang w:eastAsia="hr-HR"/>
        </w:rPr>
        <w:tab/>
        <w:t>Broj učenika</w:t>
      </w:r>
      <w:r w:rsidRPr="00597FDA">
        <w:rPr>
          <w:rFonts w:ascii="Arial" w:eastAsia="Times New Roman" w:hAnsi="Arial" w:cs="Arial"/>
          <w:lang w:eastAsia="hr-HR"/>
        </w:rPr>
        <w:tab/>
        <w:t xml:space="preserve">Broj učenika </w:t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 xml:space="preserve">   Broj učenika         </w:t>
      </w:r>
    </w:p>
    <w:p w:rsidR="00597FDA" w:rsidRPr="00597FDA" w:rsidRDefault="00597FDA" w:rsidP="00597F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                      Učenika            natjecanja        I-III mjesta</w:t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 xml:space="preserve">   </w:t>
      </w:r>
    </w:p>
    <w:p w:rsidR="00597FDA" w:rsidRPr="00597FDA" w:rsidRDefault="00597FDA" w:rsidP="00597F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 xml:space="preserve"> </w:t>
      </w:r>
      <w:proofErr w:type="spellStart"/>
      <w:r w:rsidRPr="00597FDA">
        <w:rPr>
          <w:rFonts w:ascii="Arial" w:eastAsia="Times New Roman" w:hAnsi="Arial" w:cs="Arial"/>
          <w:lang w:eastAsia="hr-HR"/>
        </w:rPr>
        <w:t>žup</w:t>
      </w:r>
      <w:proofErr w:type="spellEnd"/>
      <w:r w:rsidRPr="00597FDA">
        <w:rPr>
          <w:rFonts w:ascii="Arial" w:eastAsia="Times New Roman" w:hAnsi="Arial" w:cs="Arial"/>
          <w:lang w:eastAsia="hr-HR"/>
        </w:rPr>
        <w:t>.</w:t>
      </w:r>
      <w:r w:rsidR="00151F57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597FDA">
        <w:rPr>
          <w:rFonts w:ascii="Arial" w:eastAsia="Times New Roman" w:hAnsi="Arial" w:cs="Arial"/>
          <w:lang w:eastAsia="hr-HR"/>
        </w:rPr>
        <w:t>natjec</w:t>
      </w:r>
      <w:proofErr w:type="spellEnd"/>
      <w:r w:rsidRPr="00597FDA">
        <w:rPr>
          <w:rFonts w:ascii="Arial" w:eastAsia="Times New Roman" w:hAnsi="Arial" w:cs="Arial"/>
          <w:lang w:eastAsia="hr-HR"/>
        </w:rPr>
        <w:t>.</w:t>
      </w:r>
      <w:r w:rsidRPr="00597FDA">
        <w:rPr>
          <w:rFonts w:ascii="Arial" w:eastAsia="Times New Roman" w:hAnsi="Arial" w:cs="Arial"/>
          <w:lang w:eastAsia="hr-HR"/>
        </w:rPr>
        <w:tab/>
        <w:t xml:space="preserve">  </w:t>
      </w:r>
      <w:r w:rsidRPr="00597FDA">
        <w:rPr>
          <w:rFonts w:ascii="Arial" w:eastAsia="Times New Roman" w:hAnsi="Arial" w:cs="Arial"/>
          <w:lang w:eastAsia="hr-HR"/>
        </w:rPr>
        <w:tab/>
        <w:t xml:space="preserve">   </w:t>
      </w:r>
      <w:proofErr w:type="spellStart"/>
      <w:r w:rsidRPr="00597FDA">
        <w:rPr>
          <w:rFonts w:ascii="Arial" w:eastAsia="Times New Roman" w:hAnsi="Arial" w:cs="Arial"/>
          <w:lang w:eastAsia="hr-HR"/>
        </w:rPr>
        <w:t>drž.natjecanja</w:t>
      </w:r>
      <w:proofErr w:type="spellEnd"/>
    </w:p>
    <w:p w:rsidR="00597FDA" w:rsidRPr="00597FDA" w:rsidRDefault="00597FDA" w:rsidP="00597FD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2019/2020</w:t>
      </w:r>
      <w:r w:rsidRPr="00597FDA">
        <w:rPr>
          <w:rFonts w:ascii="Arial" w:eastAsia="Times New Roman" w:hAnsi="Arial" w:cs="Arial"/>
          <w:lang w:eastAsia="hr-HR"/>
        </w:rPr>
        <w:tab/>
        <w:t>443</w:t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>259</w:t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 xml:space="preserve">    63</w:t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 xml:space="preserve"> 2                    </w:t>
      </w:r>
      <w:r w:rsidRPr="00597FDA">
        <w:rPr>
          <w:rFonts w:ascii="Arial" w:eastAsia="Times New Roman" w:hAnsi="Arial" w:cs="Arial"/>
          <w:lang w:eastAsia="hr-HR"/>
        </w:rPr>
        <w:tab/>
      </w:r>
    </w:p>
    <w:p w:rsidR="00597FDA" w:rsidRPr="00597FDA" w:rsidRDefault="00597FDA" w:rsidP="00597F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2020/2021      425</w:t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>253</w:t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 xml:space="preserve">    55</w:t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 xml:space="preserve"> </w:t>
      </w:r>
      <w:r w:rsidRPr="00597FDA">
        <w:rPr>
          <w:rFonts w:ascii="Arial" w:eastAsia="Times New Roman" w:hAnsi="Arial" w:cs="Arial"/>
          <w:lang w:eastAsia="hr-HR"/>
        </w:rPr>
        <w:tab/>
        <w:t xml:space="preserve"> </w:t>
      </w:r>
      <w:r w:rsidRPr="00597FDA">
        <w:rPr>
          <w:rFonts w:ascii="Arial" w:eastAsia="Times New Roman" w:hAnsi="Arial" w:cs="Arial"/>
          <w:lang w:eastAsia="hr-HR"/>
        </w:rPr>
        <w:tab/>
        <w:t>10</w:t>
      </w:r>
      <w:r w:rsidRPr="00597FDA">
        <w:rPr>
          <w:rFonts w:ascii="Arial" w:eastAsia="Times New Roman" w:hAnsi="Arial" w:cs="Arial"/>
          <w:lang w:eastAsia="hr-HR"/>
        </w:rPr>
        <w:tab/>
        <w:t xml:space="preserve">               </w:t>
      </w:r>
      <w:r w:rsidRPr="00597FDA">
        <w:rPr>
          <w:rFonts w:ascii="Arial" w:eastAsia="Times New Roman" w:hAnsi="Arial" w:cs="Arial"/>
          <w:lang w:eastAsia="hr-HR"/>
        </w:rPr>
        <w:tab/>
        <w:t xml:space="preserve">  </w:t>
      </w:r>
    </w:p>
    <w:p w:rsidR="00597FDA" w:rsidRPr="00597FDA" w:rsidRDefault="00597FDA" w:rsidP="00597FD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2021/2022      440</w:t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>214</w:t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 xml:space="preserve">    34</w:t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 xml:space="preserve">   </w:t>
      </w:r>
      <w:r w:rsidRPr="00597FDA">
        <w:rPr>
          <w:rFonts w:ascii="Arial" w:eastAsia="Times New Roman" w:hAnsi="Arial" w:cs="Arial"/>
          <w:lang w:eastAsia="hr-HR"/>
        </w:rPr>
        <w:tab/>
        <w:t xml:space="preserve">   </w:t>
      </w:r>
      <w:r w:rsidRPr="00597FDA">
        <w:rPr>
          <w:rFonts w:ascii="Arial" w:eastAsia="Times New Roman" w:hAnsi="Arial" w:cs="Arial"/>
          <w:lang w:eastAsia="hr-HR"/>
        </w:rPr>
        <w:tab/>
        <w:t xml:space="preserve"> 9                     </w:t>
      </w:r>
      <w:r w:rsidRPr="00597FDA">
        <w:rPr>
          <w:rFonts w:ascii="Arial" w:eastAsia="Times New Roman" w:hAnsi="Arial" w:cs="Arial"/>
          <w:lang w:eastAsia="hr-HR"/>
        </w:rPr>
        <w:tab/>
        <w:t xml:space="preserve">   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597FDA" w:rsidRPr="00597FDA" w:rsidTr="006627F0">
        <w:trPr>
          <w:trHeight w:val="25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8F45DB">
            <w:pPr>
              <w:tabs>
                <w:tab w:val="left" w:pos="714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97FDA">
              <w:rPr>
                <w:rFonts w:ascii="Arial" w:eastAsia="Times New Roman" w:hAnsi="Arial" w:cs="Arial"/>
              </w:rPr>
              <w:t xml:space="preserve">2022/2023      462                 287                      </w:t>
            </w:r>
            <w:r w:rsidR="008F45DB">
              <w:rPr>
                <w:rFonts w:ascii="Arial" w:eastAsia="Times New Roman" w:hAnsi="Arial" w:cs="Arial"/>
              </w:rPr>
              <w:t>46</w:t>
            </w:r>
            <w:r w:rsidRPr="00597FDA">
              <w:rPr>
                <w:rFonts w:ascii="Arial" w:eastAsia="Times New Roman" w:hAnsi="Arial" w:cs="Arial"/>
              </w:rPr>
              <w:t xml:space="preserve">              </w:t>
            </w:r>
            <w:r w:rsidRPr="00597FDA">
              <w:rPr>
                <w:rFonts w:ascii="Arial" w:eastAsia="Times New Roman" w:hAnsi="Arial" w:cs="Arial"/>
              </w:rPr>
              <w:tab/>
              <w:t>5</w:t>
            </w:r>
          </w:p>
        </w:tc>
      </w:tr>
    </w:tbl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>U školskoj godini 2022/2023 broj upisanih učenika  je u odnosu na baznu godinu  porastao kao i broj učenika na natjecanjima 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655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157"/>
        <w:gridCol w:w="283"/>
        <w:gridCol w:w="1559"/>
        <w:gridCol w:w="284"/>
        <w:gridCol w:w="2268"/>
      </w:tblGrid>
      <w:tr w:rsidR="00597FDA" w:rsidRPr="00597FDA" w:rsidTr="006627F0">
        <w:trPr>
          <w:trHeight w:val="128"/>
        </w:trPr>
        <w:tc>
          <w:tcPr>
            <w:tcW w:w="2157" w:type="dxa"/>
            <w:tcBorders>
              <w:top w:val="single" w:sz="12" w:space="0" w:color="000000"/>
              <w:left w:val="single" w:sz="6" w:space="0" w:color="auto"/>
              <w:bottom w:val="nil"/>
              <w:right w:val="single" w:sz="12" w:space="0" w:color="000000"/>
            </w:tcBorders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PRIHODI I RASHODI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FDA" w:rsidRPr="00597FDA" w:rsidRDefault="00597FDA" w:rsidP="0076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plan 202</w:t>
            </w:r>
            <w:r w:rsidR="00765C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FDA" w:rsidRPr="00597FDA" w:rsidRDefault="00597FDA" w:rsidP="0076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Ostvarenje/Izvršenje  </w:t>
            </w:r>
            <w:r w:rsidR="00765C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06/</w:t>
            </w:r>
            <w:r w:rsidRPr="00597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765C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97FDA" w:rsidRPr="00597FDA" w:rsidTr="006627F0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97FDA" w:rsidRPr="00597FDA" w:rsidTr="006627F0">
        <w:trPr>
          <w:trHeight w:val="230"/>
        </w:trPr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FDA">
              <w:rPr>
                <w:rFonts w:ascii="Arial" w:hAnsi="Arial" w:cs="Arial"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1471.053,90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610.494,81</w:t>
            </w:r>
          </w:p>
        </w:tc>
      </w:tr>
      <w:tr w:rsidR="00597FDA" w:rsidRPr="00597FDA" w:rsidTr="006627F0">
        <w:trPr>
          <w:trHeight w:val="230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FDA">
              <w:rPr>
                <w:rFonts w:ascii="Arial" w:hAnsi="Arial" w:cs="Arial"/>
                <w:color w:val="000000"/>
                <w:sz w:val="20"/>
                <w:szCs w:val="20"/>
              </w:rPr>
              <w:t>7 Prihodi od prodaje nefinancijske imovine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464,53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93,28</w:t>
            </w:r>
          </w:p>
        </w:tc>
      </w:tr>
      <w:tr w:rsidR="00597FDA" w:rsidRPr="00597FDA" w:rsidTr="006627F0">
        <w:trPr>
          <w:trHeight w:val="230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FDA">
              <w:rPr>
                <w:rFonts w:ascii="Arial" w:hAnsi="Arial" w:cs="Arial"/>
                <w:color w:val="000000"/>
                <w:sz w:val="20"/>
                <w:szCs w:val="20"/>
              </w:rPr>
              <w:t xml:space="preserve">9-Preneseni višak </w:t>
            </w:r>
            <w:proofErr w:type="spellStart"/>
            <w:r w:rsidRPr="00597FDA">
              <w:rPr>
                <w:rFonts w:ascii="Arial" w:hAnsi="Arial" w:cs="Arial"/>
                <w:color w:val="000000"/>
                <w:sz w:val="20"/>
                <w:szCs w:val="20"/>
              </w:rPr>
              <w:t>predh</w:t>
            </w:r>
            <w:proofErr w:type="spellEnd"/>
            <w:r w:rsidRPr="00597F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50F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7FDA">
              <w:rPr>
                <w:rFonts w:ascii="Arial" w:hAnsi="Arial" w:cs="Arial"/>
                <w:color w:val="000000"/>
                <w:sz w:val="20"/>
                <w:szCs w:val="20"/>
              </w:rPr>
              <w:t>god.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9.008,62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9.008,62</w:t>
            </w:r>
          </w:p>
        </w:tc>
      </w:tr>
      <w:tr w:rsidR="00597FDA" w:rsidRPr="00597FDA" w:rsidTr="006627F0">
        <w:trPr>
          <w:trHeight w:val="230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PRIHODI UKUPNO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1.480.527,06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619.596,71</w:t>
            </w:r>
          </w:p>
        </w:tc>
      </w:tr>
      <w:tr w:rsidR="00597FDA" w:rsidRPr="00597FDA" w:rsidTr="006627F0">
        <w:trPr>
          <w:trHeight w:val="290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FDA">
              <w:rPr>
                <w:rFonts w:ascii="Arial" w:hAnsi="Arial" w:cs="Arial"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1.476.974,18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622.297,32</w:t>
            </w:r>
          </w:p>
        </w:tc>
      </w:tr>
      <w:tr w:rsidR="00597FDA" w:rsidRPr="00597FDA" w:rsidTr="006627F0">
        <w:trPr>
          <w:trHeight w:val="449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FDA">
              <w:rPr>
                <w:rFonts w:ascii="Arial" w:hAnsi="Arial" w:cs="Arial"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3.552,87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633,75</w:t>
            </w:r>
          </w:p>
        </w:tc>
      </w:tr>
      <w:tr w:rsidR="00597FDA" w:rsidRPr="00597FDA" w:rsidTr="006627F0">
        <w:trPr>
          <w:trHeight w:val="245"/>
        </w:trPr>
        <w:tc>
          <w:tcPr>
            <w:tcW w:w="2157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FDA">
              <w:rPr>
                <w:rFonts w:ascii="Arial" w:hAnsi="Arial" w:cs="Arial"/>
                <w:color w:val="000000"/>
                <w:sz w:val="20"/>
                <w:szCs w:val="20"/>
              </w:rPr>
              <w:t>RASHODI UKUPNO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1.480.527,05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622.931,07</w:t>
            </w:r>
          </w:p>
        </w:tc>
      </w:tr>
      <w:tr w:rsidR="00597FDA" w:rsidRPr="00597FDA" w:rsidTr="006627F0">
        <w:trPr>
          <w:trHeight w:val="245"/>
        </w:trPr>
        <w:tc>
          <w:tcPr>
            <w:tcW w:w="21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FDA">
              <w:rPr>
                <w:rFonts w:ascii="Arial" w:hAnsi="Arial" w:cs="Arial"/>
                <w:color w:val="000000"/>
                <w:sz w:val="20"/>
                <w:szCs w:val="20"/>
              </w:rPr>
              <w:t>Razlika - višak/manjak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solid" w:color="FFFFFF" w:fill="auto"/>
          </w:tcPr>
          <w:p w:rsidR="00597FDA" w:rsidRPr="00597FDA" w:rsidRDefault="00597FDA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solid" w:color="FFFFFF" w:fill="auto"/>
          </w:tcPr>
          <w:p w:rsidR="00597FDA" w:rsidRPr="00597FDA" w:rsidRDefault="00765C36" w:rsidP="005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-3.334,36</w:t>
            </w:r>
          </w:p>
        </w:tc>
      </w:tr>
    </w:tbl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 Indeks ukupnog izvršenje plana u prihoda je </w:t>
      </w:r>
      <w:r w:rsidR="00765C36">
        <w:rPr>
          <w:rFonts w:ascii="Arial" w:eastAsia="Times New Roman" w:hAnsi="Arial" w:cs="Arial"/>
          <w:lang w:eastAsia="hr-HR"/>
        </w:rPr>
        <w:t xml:space="preserve">41,49 </w:t>
      </w:r>
      <w:r w:rsidRPr="00597FDA">
        <w:rPr>
          <w:rFonts w:ascii="Arial" w:eastAsia="Times New Roman" w:hAnsi="Arial" w:cs="Arial"/>
          <w:lang w:eastAsia="hr-HR"/>
        </w:rPr>
        <w:t xml:space="preserve">a plana rashoda </w:t>
      </w:r>
      <w:r w:rsidR="00765C36">
        <w:rPr>
          <w:rFonts w:ascii="Arial" w:eastAsia="Times New Roman" w:hAnsi="Arial" w:cs="Arial"/>
          <w:lang w:eastAsia="hr-HR"/>
        </w:rPr>
        <w:t>41,85</w:t>
      </w:r>
      <w:r w:rsidRPr="00597FDA">
        <w:rPr>
          <w:rFonts w:ascii="Arial" w:eastAsia="Times New Roman" w:hAnsi="Arial" w:cs="Arial"/>
          <w:lang w:eastAsia="hr-HR"/>
        </w:rPr>
        <w:t>.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 w:firstLine="348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 w:firstLine="348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>Ravnateljica: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</w:r>
      <w:r w:rsidRPr="00597FDA">
        <w:rPr>
          <w:rFonts w:ascii="Arial" w:eastAsia="Times New Roman" w:hAnsi="Arial" w:cs="Arial"/>
          <w:lang w:eastAsia="hr-HR"/>
        </w:rPr>
        <w:tab/>
        <w:t>Jelena Marasović Štefančić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 </w:t>
      </w: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939"/>
        <w:gridCol w:w="3772"/>
        <w:gridCol w:w="1463"/>
        <w:gridCol w:w="1415"/>
        <w:gridCol w:w="1214"/>
      </w:tblGrid>
      <w:tr w:rsidR="00597FDA" w:rsidRPr="00597FDA" w:rsidTr="006627F0">
        <w:trPr>
          <w:trHeight w:val="300"/>
        </w:trPr>
        <w:tc>
          <w:tcPr>
            <w:tcW w:w="6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97FDA" w:rsidRPr="00597FDA" w:rsidRDefault="00597FDA" w:rsidP="00597FDA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</w:tblGrid>
      <w:tr w:rsidR="00597FDA" w:rsidRPr="00597FDA" w:rsidTr="006627F0">
        <w:trPr>
          <w:trHeight w:val="300"/>
        </w:trPr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FDA" w:rsidRPr="00597FDA" w:rsidRDefault="00597FDA" w:rsidP="00597FD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97FDA" w:rsidRPr="00597FDA" w:rsidRDefault="00597FDA" w:rsidP="00597FDA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597FDA">
        <w:rPr>
          <w:rFonts w:ascii="Arial" w:eastAsia="Times New Roman" w:hAnsi="Arial" w:cs="Arial"/>
          <w:lang w:eastAsia="hr-HR"/>
        </w:rPr>
        <w:t xml:space="preserve">  </w:t>
      </w:r>
    </w:p>
    <w:sectPr w:rsidR="00597FDA" w:rsidRPr="00597FDA">
      <w:headerReference w:type="default" r:id="rId9"/>
      <w:footerReference w:type="default" r:id="rId10"/>
      <w:pgSz w:w="11906" w:h="16838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92" w:rsidRDefault="00661C92">
      <w:pPr>
        <w:spacing w:after="0" w:line="240" w:lineRule="auto"/>
      </w:pPr>
      <w:r>
        <w:separator/>
      </w:r>
    </w:p>
  </w:endnote>
  <w:endnote w:type="continuationSeparator" w:id="0">
    <w:p w:rsidR="00661C92" w:rsidRDefault="0066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FA" w:rsidRDefault="008F45DB">
    <w:pPr>
      <w:pStyle w:val="Podnoje"/>
      <w:pBdr>
        <w:top w:val="double" w:sz="12" w:space="1" w:color="622423"/>
      </w:pBdr>
      <w:jc w:val="right"/>
    </w:pPr>
    <w:proofErr w:type="spellStart"/>
    <w:r>
      <w:rPr>
        <w:rFonts w:ascii="Cambria" w:hAnsi="Cambria"/>
      </w:rPr>
      <w:t>Page</w:t>
    </w:r>
    <w:proofErr w:type="spellEnd"/>
    <w:r>
      <w:rPr>
        <w:rFonts w:ascii="Cambria" w:hAnsi="Cambria"/>
      </w:rPr>
      <w:t xml:space="preserve">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 w:rsidR="00F56C7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</w:p>
  <w:p w:rsidR="007E6AFA" w:rsidRDefault="00661C92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92" w:rsidRDefault="00661C92">
      <w:pPr>
        <w:spacing w:after="0" w:line="240" w:lineRule="auto"/>
      </w:pPr>
      <w:r>
        <w:separator/>
      </w:r>
    </w:p>
  </w:footnote>
  <w:footnote w:type="continuationSeparator" w:id="0">
    <w:p w:rsidR="00661C92" w:rsidRDefault="0066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FA" w:rsidRDefault="00661C9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61B04"/>
    <w:multiLevelType w:val="multilevel"/>
    <w:tmpl w:val="4CFCC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B0D3F"/>
    <w:multiLevelType w:val="multilevel"/>
    <w:tmpl w:val="D0586AC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DA"/>
    <w:rsid w:val="0007206D"/>
    <w:rsid w:val="00145736"/>
    <w:rsid w:val="00151F57"/>
    <w:rsid w:val="00322103"/>
    <w:rsid w:val="00597FDA"/>
    <w:rsid w:val="00661C92"/>
    <w:rsid w:val="006C77A1"/>
    <w:rsid w:val="00765C36"/>
    <w:rsid w:val="008F45DB"/>
    <w:rsid w:val="00950F17"/>
    <w:rsid w:val="009A41B5"/>
    <w:rsid w:val="00B21367"/>
    <w:rsid w:val="00F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AC3A1-F1FA-4CCC-A3A2-BEEA3C7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9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7FDA"/>
  </w:style>
  <w:style w:type="paragraph" w:styleId="Podnoje">
    <w:name w:val="footer"/>
    <w:basedOn w:val="Normal"/>
    <w:link w:val="PodnojeChar"/>
    <w:uiPriority w:val="99"/>
    <w:semiHidden/>
    <w:unhideWhenUsed/>
    <w:rsid w:val="0059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9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jb@gjb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2023-07-12T06:19:00Z</dcterms:created>
  <dcterms:modified xsi:type="dcterms:W3CDTF">2023-07-19T06:46:00Z</dcterms:modified>
</cp:coreProperties>
</file>